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DA1" w:rsidRDefault="00383AF8" w:rsidP="007A7C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C6D96">
        <w:rPr>
          <w:b/>
          <w:sz w:val="28"/>
          <w:szCs w:val="28"/>
        </w:rPr>
        <w:t>Графі</w:t>
      </w:r>
      <w:r w:rsidR="00C5014F" w:rsidRPr="00EC6D96">
        <w:rPr>
          <w:b/>
          <w:sz w:val="28"/>
          <w:szCs w:val="28"/>
        </w:rPr>
        <w:t xml:space="preserve">к вступних прослуховувань у </w:t>
      </w:r>
      <w:r w:rsidR="00CE72D5">
        <w:rPr>
          <w:b/>
          <w:sz w:val="28"/>
          <w:szCs w:val="28"/>
        </w:rPr>
        <w:t>2026</w:t>
      </w:r>
      <w:r w:rsidRPr="00EC6D96">
        <w:rPr>
          <w:b/>
          <w:sz w:val="28"/>
          <w:szCs w:val="28"/>
        </w:rPr>
        <w:t xml:space="preserve"> році</w:t>
      </w:r>
    </w:p>
    <w:p w:rsidR="003D6DA1" w:rsidRPr="003D6DA1" w:rsidRDefault="003D6DA1" w:rsidP="003D6D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Заяву на вступ до школи потрібно буде заповнити власноруч під час вступних прослуховувань та додати до неї:</w:t>
      </w:r>
    </w:p>
    <w:p w:rsidR="003D6DA1" w:rsidRPr="003D6DA1" w:rsidRDefault="003D6DA1" w:rsidP="003D6DA1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копію свідоцтва про народження дитини, </w:t>
      </w:r>
    </w:p>
    <w:p w:rsidR="0098310A" w:rsidRDefault="003D6DA1" w:rsidP="00F50D7C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довідку про стан здоров’я</w:t>
      </w:r>
      <w:r w:rsidR="00CE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сімейного лікаря</w:t>
      </w:r>
    </w:p>
    <w:p w:rsidR="00955781" w:rsidRDefault="00955781" w:rsidP="00955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781" w:rsidRPr="00955781" w:rsidRDefault="00955781" w:rsidP="00955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55781" w:rsidRPr="00955781" w:rsidSect="003D6DA1">
          <w:type w:val="continuous"/>
          <w:pgSz w:w="11906" w:h="16838"/>
          <w:pgMar w:top="284" w:right="850" w:bottom="850" w:left="1417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3118"/>
      </w:tblGrid>
      <w:tr w:rsidR="00FC0724" w:rsidRPr="00EC6D96" w:rsidTr="00014BCD">
        <w:tc>
          <w:tcPr>
            <w:tcW w:w="4106" w:type="dxa"/>
            <w:gridSpan w:val="2"/>
          </w:tcPr>
          <w:p w:rsidR="00FC0724" w:rsidRPr="00EC6D96" w:rsidRDefault="00CE72D5" w:rsidP="00DA50FB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08</w:t>
            </w:r>
            <w:r w:rsidR="00D54D9A">
              <w:rPr>
                <w:b/>
                <w:sz w:val="28"/>
                <w:szCs w:val="28"/>
              </w:rPr>
              <w:t xml:space="preserve"> червня</w:t>
            </w:r>
            <w:r w:rsidR="00C5014F" w:rsidRPr="00EC6D96">
              <w:rPr>
                <w:b/>
                <w:sz w:val="28"/>
                <w:szCs w:val="28"/>
              </w:rPr>
              <w:t xml:space="preserve"> </w:t>
            </w:r>
            <w:r w:rsidR="007E0DFD" w:rsidRPr="00EC6D96">
              <w:rPr>
                <w:b/>
                <w:sz w:val="28"/>
                <w:szCs w:val="28"/>
              </w:rPr>
              <w:t>(</w:t>
            </w:r>
            <w:r w:rsidR="00D54D9A">
              <w:rPr>
                <w:b/>
                <w:sz w:val="28"/>
                <w:szCs w:val="28"/>
              </w:rPr>
              <w:t>понеділок</w:t>
            </w:r>
            <w:r w:rsidR="007E0DFD" w:rsidRPr="00EC6D96">
              <w:rPr>
                <w:b/>
                <w:sz w:val="28"/>
                <w:szCs w:val="28"/>
              </w:rPr>
              <w:t xml:space="preserve">) </w:t>
            </w:r>
            <w:r>
              <w:rPr>
                <w:b/>
                <w:sz w:val="28"/>
                <w:szCs w:val="28"/>
              </w:rPr>
              <w:t>2026</w:t>
            </w:r>
            <w:r w:rsidR="00127983">
              <w:rPr>
                <w:b/>
                <w:sz w:val="28"/>
                <w:szCs w:val="28"/>
              </w:rPr>
              <w:t xml:space="preserve"> року, 10</w:t>
            </w:r>
            <w:r w:rsidR="00FC0724" w:rsidRPr="00EC6D96">
              <w:rPr>
                <w:b/>
                <w:sz w:val="28"/>
                <w:szCs w:val="28"/>
              </w:rPr>
              <w:t>:00</w:t>
            </w:r>
          </w:p>
          <w:p w:rsidR="00FC0724" w:rsidRPr="00844369" w:rsidRDefault="00844369" w:rsidP="00DA50FB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44369">
              <w:rPr>
                <w:b/>
                <w:sz w:val="28"/>
                <w:szCs w:val="28"/>
              </w:rPr>
              <w:t>кл. №5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A297C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Pr="0085334D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Пекар Валерій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Default="00CE72D5" w:rsidP="00CE72D5"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Готра Софія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Pr="0085334D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Готра Іван 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Pr="00306724" w:rsidRDefault="00CE72D5" w:rsidP="00CE72D5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Микулін Аріадна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Pr="00F45D69" w:rsidRDefault="00CE72D5" w:rsidP="00CE72D5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Агафонова Аліса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Pr="00306724" w:rsidRDefault="00CE72D5" w:rsidP="00CE72D5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Тюпа Тимофій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Pr="00F45D69" w:rsidRDefault="00CE72D5" w:rsidP="00CE72D5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Риган Дарія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Гаврилів Юлія 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Медвідь Олександра 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Pr="00F45D69" w:rsidRDefault="00CE72D5" w:rsidP="00CE72D5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Симканич Олександр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 w:rsidRPr="00A04C9F"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Прислупська Аделіна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Пугач Анна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Pr="005F7B45" w:rsidRDefault="00CE72D5" w:rsidP="00CE72D5"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Ващинець Марк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Бабич</w:t>
            </w:r>
            <w:r w:rsidR="00895993"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Клабукова Уляна</w:t>
            </w:r>
          </w:p>
        </w:tc>
      </w:tr>
      <w:tr w:rsidR="00CE72D5" w:rsidRPr="002A297C" w:rsidTr="00A47C30">
        <w:tc>
          <w:tcPr>
            <w:tcW w:w="988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5" w:rsidRPr="00C05E1C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Дядюра Катерина</w:t>
            </w:r>
          </w:p>
        </w:tc>
      </w:tr>
      <w:tr w:rsidR="003A0E4D" w:rsidRPr="002A297C" w:rsidTr="00A47C30">
        <w:tc>
          <w:tcPr>
            <w:tcW w:w="988" w:type="dxa"/>
          </w:tcPr>
          <w:p w:rsidR="003A0E4D" w:rsidRPr="002A297C" w:rsidRDefault="003A0E4D" w:rsidP="00CE72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4D" w:rsidRDefault="003A0E4D" w:rsidP="00CE72D5">
            <w:pP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</w:pPr>
            <w:r w:rsidRPr="003A0E4D"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Білоус Соломія</w:t>
            </w:r>
          </w:p>
        </w:tc>
      </w:tr>
    </w:tbl>
    <w:tbl>
      <w:tblPr>
        <w:tblStyle w:val="a5"/>
        <w:tblpPr w:leftFromText="180" w:rightFromText="180" w:vertAnchor="text" w:horzAnchor="page" w:tblpX="6914" w:tblpY="16"/>
        <w:tblW w:w="4110" w:type="dxa"/>
        <w:tblLook w:val="04A0" w:firstRow="1" w:lastRow="0" w:firstColumn="1" w:lastColumn="0" w:noHBand="0" w:noVBand="1"/>
      </w:tblPr>
      <w:tblGrid>
        <w:gridCol w:w="1129"/>
        <w:gridCol w:w="2981"/>
      </w:tblGrid>
      <w:tr w:rsidR="00014BCD" w:rsidRPr="002A297C" w:rsidTr="007966AC">
        <w:tc>
          <w:tcPr>
            <w:tcW w:w="4110" w:type="dxa"/>
            <w:gridSpan w:val="2"/>
          </w:tcPr>
          <w:p w:rsidR="00014BCD" w:rsidRPr="002A297C" w:rsidRDefault="00CE72D5" w:rsidP="007966AC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D54D9A" w:rsidRPr="002A297C">
              <w:rPr>
                <w:b/>
                <w:sz w:val="28"/>
                <w:szCs w:val="28"/>
              </w:rPr>
              <w:t xml:space="preserve"> червня (понеділок) </w:t>
            </w:r>
            <w:r w:rsidR="000B5E24">
              <w:rPr>
                <w:b/>
                <w:sz w:val="28"/>
                <w:szCs w:val="28"/>
              </w:rPr>
              <w:t>2026</w:t>
            </w:r>
            <w:r w:rsidR="00C41C59">
              <w:rPr>
                <w:b/>
                <w:sz w:val="28"/>
                <w:szCs w:val="28"/>
              </w:rPr>
              <w:t xml:space="preserve"> року, 13</w:t>
            </w:r>
            <w:r w:rsidR="00014BCD" w:rsidRPr="002A297C">
              <w:rPr>
                <w:b/>
                <w:sz w:val="28"/>
                <w:szCs w:val="28"/>
              </w:rPr>
              <w:t>:00</w:t>
            </w:r>
          </w:p>
          <w:p w:rsidR="00014BCD" w:rsidRPr="002A297C" w:rsidRDefault="00844369" w:rsidP="007966AC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A297C">
              <w:rPr>
                <w:b/>
                <w:sz w:val="28"/>
                <w:szCs w:val="28"/>
              </w:rPr>
              <w:t>кл. №5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D11B20" w:rsidRPr="00B60239" w:rsidRDefault="00D11B20" w:rsidP="00CE72D5">
            <w:pPr>
              <w:rPr>
                <w:rFonts w:ascii="Arial" w:hAnsi="Arial" w:cs="Arial"/>
                <w:color w:val="2D2C37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</w:rPr>
              <w:t xml:space="preserve">Русин Ія </w:t>
            </w:r>
            <w:r w:rsidR="008E7FB0">
              <w:rPr>
                <w:rFonts w:ascii="Arial" w:hAnsi="Arial" w:cs="Arial"/>
                <w:color w:val="2D2C37"/>
                <w:sz w:val="21"/>
                <w:szCs w:val="21"/>
              </w:rPr>
              <w:t xml:space="preserve"> (Ломага Ганна)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CE72D5" w:rsidRPr="00827369" w:rsidRDefault="002A4BBA" w:rsidP="00CE72D5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Гричка</w:t>
            </w:r>
            <w:r w:rsidR="00CE72D5"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 xml:space="preserve"> Адам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CE72D5" w:rsidRPr="009C4EF8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Дана Риган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CE72D5" w:rsidRPr="000B655E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Слободян Валерія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CE72D5" w:rsidRPr="000D0D65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Коваленко Мілослава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CE72D5" w:rsidRPr="00A93794" w:rsidRDefault="00CE72D5" w:rsidP="00CE72D5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Жуйко Оксана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CE72D5" w:rsidRPr="007F5145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Кладкова інна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CE72D5" w:rsidRPr="002F51AE" w:rsidRDefault="00CE72D5" w:rsidP="00CE72D5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Палцулич Меліта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CE72D5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Лазарчик Степан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CE72D5" w:rsidRPr="004B6C52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 xml:space="preserve">Ноженко </w:t>
            </w:r>
            <w:r>
              <w:rPr>
                <w:rFonts w:ascii="Arial" w:hAnsi="Arial" w:cs="Arial"/>
                <w:color w:val="2D2C37"/>
                <w:sz w:val="21"/>
                <w:szCs w:val="21"/>
              </w:rPr>
              <w:t>Домініка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CE72D5" w:rsidRPr="00495716" w:rsidRDefault="00CE72D5" w:rsidP="00CE72D5">
            <w:pPr>
              <w:rPr>
                <w:rFonts w:ascii="Arial" w:hAnsi="Arial" w:cs="Arial"/>
                <w:color w:val="2D2C37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</w:rPr>
              <w:t>Ткачук Тимур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CE72D5" w:rsidRPr="00495716" w:rsidRDefault="00CE72D5" w:rsidP="00CE72D5">
            <w:pPr>
              <w:rPr>
                <w:rFonts w:ascii="Arial" w:hAnsi="Arial" w:cs="Arial"/>
                <w:color w:val="2D2C37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</w:rPr>
              <w:t>Кузнєцова Дарина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CE72D5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Юричко Роман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CE72D5" w:rsidRPr="000D0D65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Богомолов Рудольф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CE72D5" w:rsidRPr="00495716" w:rsidRDefault="00CE72D5" w:rsidP="00CE72D5">
            <w:pPr>
              <w:rPr>
                <w:rFonts w:ascii="Arial" w:hAnsi="Arial" w:cs="Arial"/>
                <w:color w:val="2D2C37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</w:rPr>
              <w:t>Петріченко Софія</w:t>
            </w:r>
          </w:p>
        </w:tc>
      </w:tr>
      <w:tr w:rsidR="00CE72D5" w:rsidRPr="002A297C" w:rsidTr="00807430">
        <w:tc>
          <w:tcPr>
            <w:tcW w:w="1129" w:type="dxa"/>
          </w:tcPr>
          <w:p w:rsidR="00CE72D5" w:rsidRPr="002A297C" w:rsidRDefault="00CE72D5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CE72D5" w:rsidRDefault="00CE72D5" w:rsidP="00CE72D5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Стойка Спірідон</w:t>
            </w:r>
          </w:p>
        </w:tc>
      </w:tr>
      <w:tr w:rsidR="00266C4C" w:rsidRPr="002A297C" w:rsidTr="00807430">
        <w:tc>
          <w:tcPr>
            <w:tcW w:w="1129" w:type="dxa"/>
          </w:tcPr>
          <w:p w:rsidR="00266C4C" w:rsidRPr="002A297C" w:rsidRDefault="00266C4C" w:rsidP="00CE72D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266C4C" w:rsidRDefault="00266C4C" w:rsidP="00CE72D5">
            <w:pP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</w:pPr>
            <w:r w:rsidRPr="00266C4C"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Яцко Меліта</w:t>
            </w:r>
          </w:p>
        </w:tc>
      </w:tr>
    </w:tbl>
    <w:p w:rsidR="000800C3" w:rsidRPr="00EC6D96" w:rsidRDefault="000800C3" w:rsidP="00FC0724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0800C3" w:rsidRPr="00EC6D96" w:rsidSect="00CA53D2">
          <w:type w:val="continuous"/>
          <w:pgSz w:w="11906" w:h="16838"/>
          <w:pgMar w:top="850" w:right="850" w:bottom="0" w:left="1417" w:header="708" w:footer="708" w:gutter="0"/>
          <w:cols w:num="2" w:space="708"/>
          <w:docGrid w:linePitch="360"/>
        </w:sectPr>
      </w:pPr>
    </w:p>
    <w:p w:rsidR="0012255E" w:rsidRPr="002A297C" w:rsidRDefault="0012255E" w:rsidP="006535EF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12255E" w:rsidRPr="002A297C" w:rsidSect="00EC6D96">
          <w:type w:val="continuous"/>
          <w:pgSz w:w="11906" w:h="16838"/>
          <w:pgMar w:top="567" w:right="850" w:bottom="2410" w:left="1417" w:header="708" w:footer="708" w:gutter="0"/>
          <w:cols w:space="708"/>
          <w:docGrid w:linePitch="360"/>
        </w:sectPr>
      </w:pPr>
    </w:p>
    <w:tbl>
      <w:tblPr>
        <w:tblStyle w:val="a5"/>
        <w:tblpPr w:leftFromText="180" w:rightFromText="180" w:vertAnchor="text" w:horzAnchor="margin" w:tblpY="436"/>
        <w:tblW w:w="0" w:type="auto"/>
        <w:tblLook w:val="04A0" w:firstRow="1" w:lastRow="0" w:firstColumn="1" w:lastColumn="0" w:noHBand="0" w:noVBand="1"/>
      </w:tblPr>
      <w:tblGrid>
        <w:gridCol w:w="936"/>
        <w:gridCol w:w="3118"/>
      </w:tblGrid>
      <w:tr w:rsidR="009A7325" w:rsidRPr="00761ADD" w:rsidTr="007A09C8">
        <w:trPr>
          <w:trHeight w:val="986"/>
        </w:trPr>
        <w:tc>
          <w:tcPr>
            <w:tcW w:w="4054" w:type="dxa"/>
            <w:gridSpan w:val="2"/>
          </w:tcPr>
          <w:p w:rsidR="009A7325" w:rsidRPr="002A297C" w:rsidRDefault="009A7325" w:rsidP="007A0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червня (</w:t>
            </w:r>
            <w:r w:rsidR="00CE72D5">
              <w:rPr>
                <w:rFonts w:ascii="Times New Roman" w:hAnsi="Times New Roman" w:cs="Times New Roman"/>
                <w:b/>
                <w:sz w:val="28"/>
                <w:szCs w:val="28"/>
              </w:rPr>
              <w:t>середа) 2026</w:t>
            </w:r>
            <w:r w:rsidR="001279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року, 10</w:t>
            </w:r>
            <w:r w:rsidRPr="002A297C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:rsidR="009A7325" w:rsidRPr="002A297C" w:rsidRDefault="009A7325" w:rsidP="007A0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7C">
              <w:rPr>
                <w:rFonts w:ascii="Times New Roman" w:hAnsi="Times New Roman" w:cs="Times New Roman"/>
                <w:b/>
                <w:sz w:val="28"/>
                <w:szCs w:val="28"/>
              </w:rPr>
              <w:t>кл.№5</w:t>
            </w:r>
          </w:p>
        </w:tc>
      </w:tr>
      <w:tr w:rsidR="00AC3E8B" w:rsidRPr="002A297C" w:rsidTr="007A09C8"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2A297C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AC3E8B" w:rsidRPr="00AC28BB" w:rsidRDefault="00AC3E8B" w:rsidP="007A09C8">
            <w:pPr>
              <w:rPr>
                <w:rFonts w:ascii="Arial" w:hAnsi="Arial" w:cs="Arial"/>
                <w:color w:val="2D2C37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</w:rPr>
              <w:t>Химинець Даниїл</w:t>
            </w:r>
          </w:p>
        </w:tc>
      </w:tr>
      <w:tr w:rsidR="00AC3E8B" w:rsidRPr="002A297C" w:rsidTr="007A09C8"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C3E8B" w:rsidRDefault="00AC3E8B" w:rsidP="007A09C8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Мартемʼянов Лев</w:t>
            </w:r>
          </w:p>
        </w:tc>
      </w:tr>
      <w:tr w:rsidR="00AC3E8B" w:rsidRPr="002A297C" w:rsidTr="007A09C8"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C3E8B" w:rsidRPr="000A7716" w:rsidRDefault="00AC3E8B" w:rsidP="007A09C8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Тидір Артур</w:t>
            </w:r>
          </w:p>
        </w:tc>
      </w:tr>
      <w:tr w:rsidR="00AC3E8B" w:rsidRPr="002A297C" w:rsidTr="007A09C8"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C3E8B" w:rsidRPr="000A7716" w:rsidRDefault="00AC3E8B" w:rsidP="007A09C8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Саркісян Даніела</w:t>
            </w:r>
          </w:p>
        </w:tc>
      </w:tr>
      <w:tr w:rsidR="00AC3E8B" w:rsidRPr="002A297C" w:rsidTr="007A09C8"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C3E8B" w:rsidRDefault="00AC3E8B" w:rsidP="007A09C8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Гальма Соломія</w:t>
            </w:r>
          </w:p>
        </w:tc>
      </w:tr>
      <w:tr w:rsidR="00AC3E8B" w:rsidRPr="002A297C" w:rsidTr="007A09C8"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C3E8B" w:rsidRPr="000A7716" w:rsidRDefault="00AC3E8B" w:rsidP="007A09C8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Ковбель Юрій</w:t>
            </w:r>
          </w:p>
        </w:tc>
      </w:tr>
      <w:tr w:rsidR="00AC3E8B" w:rsidRPr="002A297C" w:rsidTr="007A09C8"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C3E8B" w:rsidRPr="003C4C51" w:rsidRDefault="00AC3E8B" w:rsidP="007A09C8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Вамош Ґордон</w:t>
            </w:r>
          </w:p>
        </w:tc>
      </w:tr>
      <w:tr w:rsidR="00AC3E8B" w:rsidRPr="002A297C" w:rsidTr="007A09C8"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C3E8B" w:rsidRDefault="00AC3E8B" w:rsidP="007A09C8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Фролов Олександр</w:t>
            </w:r>
          </w:p>
        </w:tc>
      </w:tr>
      <w:tr w:rsidR="00AC3E8B" w:rsidRPr="002A297C" w:rsidTr="007A09C8">
        <w:trPr>
          <w:trHeight w:val="312"/>
        </w:trPr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C3E8B" w:rsidRPr="007F1057" w:rsidRDefault="00AC3E8B" w:rsidP="007A09C8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Майор Давид</w:t>
            </w:r>
          </w:p>
        </w:tc>
      </w:tr>
      <w:tr w:rsidR="00AC3E8B" w:rsidRPr="002A297C" w:rsidTr="007A09C8"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C3E8B" w:rsidRPr="00FD4056" w:rsidRDefault="00AC3E8B" w:rsidP="007A09C8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Черна Алісія</w:t>
            </w:r>
          </w:p>
        </w:tc>
      </w:tr>
      <w:tr w:rsidR="00AC3E8B" w:rsidRPr="002A297C" w:rsidTr="007A09C8"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C3E8B" w:rsidRDefault="00AC3E8B" w:rsidP="007A09C8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Калашник Алла</w:t>
            </w:r>
          </w:p>
        </w:tc>
      </w:tr>
      <w:tr w:rsidR="00AC3E8B" w:rsidRPr="002A297C" w:rsidTr="007A09C8"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C3E8B" w:rsidRPr="00D6496B" w:rsidRDefault="00AC3E8B" w:rsidP="007A09C8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Козар Анна</w:t>
            </w:r>
          </w:p>
        </w:tc>
      </w:tr>
      <w:tr w:rsidR="00AC3E8B" w:rsidRPr="002A297C" w:rsidTr="007A09C8"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C3E8B" w:rsidRPr="0026573E" w:rsidRDefault="00AC3E8B" w:rsidP="007A09C8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Попова Кіра</w:t>
            </w:r>
          </w:p>
        </w:tc>
      </w:tr>
      <w:tr w:rsidR="00AC3E8B" w:rsidRPr="002A297C" w:rsidTr="007A09C8"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C3E8B" w:rsidRDefault="00AC3E8B" w:rsidP="007A09C8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Груба Олівія</w:t>
            </w:r>
          </w:p>
        </w:tc>
      </w:tr>
      <w:tr w:rsidR="00AC3E8B" w:rsidRPr="002A297C" w:rsidTr="007A09C8"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C3E8B" w:rsidRDefault="00AC3E8B" w:rsidP="007A09C8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Різаєва Олександра</w:t>
            </w:r>
          </w:p>
        </w:tc>
      </w:tr>
      <w:tr w:rsidR="00AC3E8B" w:rsidRPr="002A297C" w:rsidTr="007A09C8">
        <w:tc>
          <w:tcPr>
            <w:tcW w:w="936" w:type="dxa"/>
          </w:tcPr>
          <w:p w:rsidR="00AC3E8B" w:rsidRPr="002A297C" w:rsidRDefault="00AC3E8B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C3E8B" w:rsidRDefault="00AC3E8B" w:rsidP="007A09C8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Пасько Естер</w:t>
            </w:r>
          </w:p>
        </w:tc>
      </w:tr>
      <w:tr w:rsidR="00345174" w:rsidRPr="002A297C" w:rsidTr="007A09C8">
        <w:tc>
          <w:tcPr>
            <w:tcW w:w="936" w:type="dxa"/>
          </w:tcPr>
          <w:p w:rsidR="00345174" w:rsidRPr="002A297C" w:rsidRDefault="00345174" w:rsidP="007A09C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45174" w:rsidRDefault="00345174" w:rsidP="007A09C8">
            <w:pP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Ердик Марія</w:t>
            </w:r>
          </w:p>
        </w:tc>
      </w:tr>
    </w:tbl>
    <w:tbl>
      <w:tblPr>
        <w:tblStyle w:val="a5"/>
        <w:tblpPr w:leftFromText="180" w:rightFromText="180" w:vertAnchor="text" w:horzAnchor="margin" w:tblpXSpec="right" w:tblpY="436"/>
        <w:tblW w:w="0" w:type="auto"/>
        <w:tblLook w:val="04A0" w:firstRow="1" w:lastRow="0" w:firstColumn="1" w:lastColumn="0" w:noHBand="0" w:noVBand="1"/>
      </w:tblPr>
      <w:tblGrid>
        <w:gridCol w:w="1001"/>
        <w:gridCol w:w="3118"/>
      </w:tblGrid>
      <w:tr w:rsidR="00CE72D5" w:rsidRPr="002A297C" w:rsidTr="00A671BA">
        <w:tc>
          <w:tcPr>
            <w:tcW w:w="4119" w:type="dxa"/>
            <w:gridSpan w:val="2"/>
          </w:tcPr>
          <w:p w:rsidR="00CE72D5" w:rsidRPr="002A297C" w:rsidRDefault="00CE72D5" w:rsidP="00A67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червня </w:t>
            </w:r>
            <w:r w:rsidR="00C41C59">
              <w:rPr>
                <w:rFonts w:ascii="Times New Roman" w:hAnsi="Times New Roman" w:cs="Times New Roman"/>
                <w:b/>
                <w:sz w:val="28"/>
                <w:szCs w:val="28"/>
              </w:rPr>
              <w:t>(середа) 2026 року, 13</w:t>
            </w:r>
            <w:r w:rsidRPr="002A297C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:rsidR="00CE72D5" w:rsidRPr="002A297C" w:rsidRDefault="00CE72D5" w:rsidP="00A67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7C">
              <w:rPr>
                <w:rFonts w:ascii="Times New Roman" w:hAnsi="Times New Roman" w:cs="Times New Roman"/>
                <w:b/>
                <w:sz w:val="28"/>
                <w:szCs w:val="28"/>
              </w:rPr>
              <w:t>кл.№5</w:t>
            </w:r>
          </w:p>
        </w:tc>
      </w:tr>
      <w:tr w:rsidR="00266C4C" w:rsidRPr="002A297C" w:rsidTr="00A671BA">
        <w:tc>
          <w:tcPr>
            <w:tcW w:w="1001" w:type="dxa"/>
          </w:tcPr>
          <w:p w:rsidR="00266C4C" w:rsidRPr="002A297C" w:rsidRDefault="00266C4C" w:rsidP="00A671B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A29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</w:tcPr>
          <w:p w:rsidR="00266C4C" w:rsidRDefault="00266C4C" w:rsidP="00A671BA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Войтович Анастасія</w:t>
            </w:r>
          </w:p>
        </w:tc>
      </w:tr>
      <w:tr w:rsidR="00266C4C" w:rsidRPr="002A297C" w:rsidTr="00A671BA">
        <w:tc>
          <w:tcPr>
            <w:tcW w:w="1001" w:type="dxa"/>
          </w:tcPr>
          <w:p w:rsidR="00266C4C" w:rsidRPr="002A297C" w:rsidRDefault="00266C4C" w:rsidP="00A671B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66C4C" w:rsidRDefault="00266C4C" w:rsidP="00A671BA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Турецька Злата</w:t>
            </w:r>
          </w:p>
        </w:tc>
      </w:tr>
      <w:tr w:rsidR="00266C4C" w:rsidRPr="002A297C" w:rsidTr="00A671BA">
        <w:tc>
          <w:tcPr>
            <w:tcW w:w="1001" w:type="dxa"/>
          </w:tcPr>
          <w:p w:rsidR="00266C4C" w:rsidRPr="002A297C" w:rsidRDefault="00266C4C" w:rsidP="00A671B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66C4C" w:rsidRDefault="00266C4C" w:rsidP="00A671BA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Дуб Каталея</w:t>
            </w:r>
          </w:p>
        </w:tc>
      </w:tr>
      <w:tr w:rsidR="00266C4C" w:rsidRPr="002A297C" w:rsidTr="00A671BA">
        <w:tc>
          <w:tcPr>
            <w:tcW w:w="1001" w:type="dxa"/>
          </w:tcPr>
          <w:p w:rsidR="00266C4C" w:rsidRPr="002A297C" w:rsidRDefault="00266C4C" w:rsidP="00A671B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66C4C" w:rsidRPr="000E442C" w:rsidRDefault="00266C4C" w:rsidP="00A671BA">
            <w:pPr>
              <w:rPr>
                <w:rFonts w:ascii="Helvetica" w:hAnsi="Helvetica" w:cs="Helvetica"/>
                <w:b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Бомбушкар Аліса</w:t>
            </w:r>
          </w:p>
        </w:tc>
      </w:tr>
      <w:tr w:rsidR="00266C4C" w:rsidRPr="002A297C" w:rsidTr="00A671BA">
        <w:tc>
          <w:tcPr>
            <w:tcW w:w="1001" w:type="dxa"/>
          </w:tcPr>
          <w:p w:rsidR="00266C4C" w:rsidRPr="002A297C" w:rsidRDefault="00266C4C" w:rsidP="00A671B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66C4C" w:rsidRPr="00494773" w:rsidRDefault="00266C4C" w:rsidP="00A671BA">
            <w:pPr>
              <w:rPr>
                <w:rFonts w:ascii="Arial" w:hAnsi="Arial" w:cs="Arial"/>
                <w:color w:val="2D2C37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</w:rPr>
              <w:t>Валько Сабіна </w:t>
            </w:r>
          </w:p>
        </w:tc>
      </w:tr>
      <w:tr w:rsidR="00266C4C" w:rsidRPr="002A297C" w:rsidTr="00A671BA">
        <w:tc>
          <w:tcPr>
            <w:tcW w:w="1001" w:type="dxa"/>
          </w:tcPr>
          <w:p w:rsidR="00266C4C" w:rsidRPr="002A297C" w:rsidRDefault="00266C4C" w:rsidP="00A671B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66C4C" w:rsidRDefault="00266C4C" w:rsidP="00A671BA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Ухлова Анастасія</w:t>
            </w:r>
          </w:p>
        </w:tc>
      </w:tr>
      <w:tr w:rsidR="00266C4C" w:rsidRPr="002A297C" w:rsidTr="00A671BA">
        <w:tc>
          <w:tcPr>
            <w:tcW w:w="1001" w:type="dxa"/>
          </w:tcPr>
          <w:p w:rsidR="00266C4C" w:rsidRPr="002A297C" w:rsidRDefault="00266C4C" w:rsidP="00A671B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66C4C" w:rsidRDefault="00266C4C" w:rsidP="00A671BA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Гречин Софія</w:t>
            </w:r>
          </w:p>
        </w:tc>
      </w:tr>
      <w:tr w:rsidR="00266C4C" w:rsidRPr="002A297C" w:rsidTr="00A671BA">
        <w:tc>
          <w:tcPr>
            <w:tcW w:w="1001" w:type="dxa"/>
          </w:tcPr>
          <w:p w:rsidR="00266C4C" w:rsidRPr="002A297C" w:rsidRDefault="00266C4C" w:rsidP="00A671B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66C4C" w:rsidRDefault="00266C4C" w:rsidP="00A671BA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Ейхгорн Анна</w:t>
            </w:r>
          </w:p>
        </w:tc>
      </w:tr>
      <w:tr w:rsidR="00266C4C" w:rsidRPr="002A297C" w:rsidTr="00A671BA">
        <w:tc>
          <w:tcPr>
            <w:tcW w:w="1001" w:type="dxa"/>
          </w:tcPr>
          <w:p w:rsidR="00266C4C" w:rsidRPr="002A297C" w:rsidRDefault="00266C4C" w:rsidP="00A671B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66C4C" w:rsidRPr="00494773" w:rsidRDefault="00266C4C" w:rsidP="00A671BA">
            <w:pPr>
              <w:rPr>
                <w:rFonts w:ascii="Arial" w:hAnsi="Arial" w:cs="Arial"/>
                <w:color w:val="2D2C37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</w:rPr>
              <w:t>Рапинець Іларія</w:t>
            </w:r>
          </w:p>
        </w:tc>
      </w:tr>
      <w:tr w:rsidR="00266C4C" w:rsidRPr="002A297C" w:rsidTr="00A671BA">
        <w:tc>
          <w:tcPr>
            <w:tcW w:w="1001" w:type="dxa"/>
          </w:tcPr>
          <w:p w:rsidR="00266C4C" w:rsidRPr="002A297C" w:rsidRDefault="00266C4C" w:rsidP="00A671B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66C4C" w:rsidRPr="00494773" w:rsidRDefault="00266C4C" w:rsidP="00A671BA">
            <w:pPr>
              <w:rPr>
                <w:rFonts w:ascii="Arial" w:hAnsi="Arial" w:cs="Arial"/>
                <w:color w:val="2D2C37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</w:rPr>
              <w:t>Пшенична Софія</w:t>
            </w:r>
          </w:p>
        </w:tc>
      </w:tr>
      <w:tr w:rsidR="00895993" w:rsidRPr="002A297C" w:rsidTr="00A671BA">
        <w:tc>
          <w:tcPr>
            <w:tcW w:w="1001" w:type="dxa"/>
          </w:tcPr>
          <w:p w:rsidR="00895993" w:rsidRPr="002A297C" w:rsidRDefault="00895993" w:rsidP="0089599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5993" w:rsidRPr="008701F2" w:rsidRDefault="00895993" w:rsidP="00895993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Мельничин Ніна</w:t>
            </w:r>
          </w:p>
        </w:tc>
      </w:tr>
      <w:tr w:rsidR="00895993" w:rsidRPr="002A297C" w:rsidTr="00A671BA">
        <w:tc>
          <w:tcPr>
            <w:tcW w:w="1001" w:type="dxa"/>
          </w:tcPr>
          <w:p w:rsidR="00895993" w:rsidRPr="002A297C" w:rsidRDefault="00895993" w:rsidP="0089599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5993" w:rsidRDefault="00895993" w:rsidP="00895993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Цуман Євангеліна</w:t>
            </w:r>
          </w:p>
        </w:tc>
      </w:tr>
      <w:tr w:rsidR="00895993" w:rsidRPr="002A297C" w:rsidTr="00A671BA">
        <w:tc>
          <w:tcPr>
            <w:tcW w:w="1001" w:type="dxa"/>
          </w:tcPr>
          <w:p w:rsidR="00895993" w:rsidRPr="002A297C" w:rsidRDefault="00895993" w:rsidP="0089599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5993" w:rsidRPr="009F2FB4" w:rsidRDefault="00895993" w:rsidP="00895993">
            <w:pPr>
              <w:rPr>
                <w:rFonts w:ascii="Arial" w:hAnsi="Arial" w:cs="Arial"/>
                <w:color w:val="2D2C37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Малик Юлія</w:t>
            </w:r>
          </w:p>
        </w:tc>
      </w:tr>
      <w:tr w:rsidR="00895993" w:rsidRPr="002A297C" w:rsidTr="00A671BA">
        <w:tc>
          <w:tcPr>
            <w:tcW w:w="1001" w:type="dxa"/>
          </w:tcPr>
          <w:p w:rsidR="00895993" w:rsidRPr="002A297C" w:rsidRDefault="00895993" w:rsidP="0089599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5993" w:rsidRPr="00A1222C" w:rsidRDefault="00895993" w:rsidP="00895993">
            <w:pPr>
              <w:rPr>
                <w:rFonts w:ascii="Arial" w:hAnsi="Arial" w:cs="Arial"/>
              </w:rPr>
            </w:pPr>
            <w:r w:rsidRPr="00A1222C">
              <w:rPr>
                <w:rFonts w:ascii="Arial" w:hAnsi="Arial" w:cs="Arial"/>
              </w:rPr>
              <w:t>Світлик Анна</w:t>
            </w:r>
          </w:p>
        </w:tc>
      </w:tr>
      <w:tr w:rsidR="00895993" w:rsidRPr="002A297C" w:rsidTr="00A671BA">
        <w:tc>
          <w:tcPr>
            <w:tcW w:w="1001" w:type="dxa"/>
          </w:tcPr>
          <w:p w:rsidR="00895993" w:rsidRPr="002A297C" w:rsidRDefault="00895993" w:rsidP="0089599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5993" w:rsidRPr="00A1222C" w:rsidRDefault="00895993" w:rsidP="00895993">
            <w:pPr>
              <w:rPr>
                <w:rFonts w:ascii="Arial" w:hAnsi="Arial" w:cs="Arial"/>
              </w:rPr>
            </w:pPr>
            <w:r w:rsidRPr="00A1222C">
              <w:rPr>
                <w:rFonts w:ascii="Arial" w:hAnsi="Arial" w:cs="Arial"/>
              </w:rPr>
              <w:t>Дорчинець Анна</w:t>
            </w:r>
          </w:p>
        </w:tc>
      </w:tr>
      <w:tr w:rsidR="00895993" w:rsidRPr="002A297C" w:rsidTr="00A671BA">
        <w:tc>
          <w:tcPr>
            <w:tcW w:w="1001" w:type="dxa"/>
          </w:tcPr>
          <w:p w:rsidR="00895993" w:rsidRPr="002A297C" w:rsidRDefault="00895993" w:rsidP="0089599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5993" w:rsidRPr="00A1222C" w:rsidRDefault="00895993" w:rsidP="00895993">
            <w:pPr>
              <w:rPr>
                <w:rFonts w:ascii="Arial" w:hAnsi="Arial" w:cs="Arial"/>
              </w:rPr>
            </w:pPr>
            <w:r w:rsidRPr="00A1222C">
              <w:rPr>
                <w:rFonts w:ascii="Arial" w:hAnsi="Arial" w:cs="Arial"/>
              </w:rPr>
              <w:t>Богомолов Рудольф</w:t>
            </w:r>
          </w:p>
        </w:tc>
      </w:tr>
      <w:tr w:rsidR="00895993" w:rsidRPr="002A297C" w:rsidTr="00A671BA">
        <w:tc>
          <w:tcPr>
            <w:tcW w:w="1001" w:type="dxa"/>
          </w:tcPr>
          <w:p w:rsidR="00895993" w:rsidRPr="002A297C" w:rsidRDefault="00895993" w:rsidP="0089599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5993" w:rsidRPr="00A1222C" w:rsidRDefault="00895993" w:rsidP="00895993">
            <w:pPr>
              <w:rPr>
                <w:rFonts w:ascii="Arial" w:hAnsi="Arial" w:cs="Arial"/>
              </w:rPr>
            </w:pPr>
          </w:p>
        </w:tc>
      </w:tr>
    </w:tbl>
    <w:p w:rsidR="000800C3" w:rsidRPr="002A297C" w:rsidRDefault="000800C3">
      <w:pPr>
        <w:rPr>
          <w:rFonts w:ascii="Times New Roman" w:hAnsi="Times New Roman" w:cs="Times New Roman"/>
          <w:sz w:val="28"/>
          <w:szCs w:val="28"/>
        </w:rPr>
        <w:sectPr w:rsidR="000800C3" w:rsidRPr="002A297C" w:rsidSect="001254AB">
          <w:type w:val="continuous"/>
          <w:pgSz w:w="11906" w:h="16838"/>
          <w:pgMar w:top="850" w:right="850" w:bottom="284" w:left="1417" w:header="708" w:footer="708" w:gutter="0"/>
          <w:cols w:num="2" w:space="708"/>
          <w:docGrid w:linePitch="360"/>
        </w:sectPr>
      </w:pPr>
    </w:p>
    <w:p w:rsidR="00853AFB" w:rsidRPr="002A297C" w:rsidRDefault="00853AFB" w:rsidP="006535EF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853AFB" w:rsidRPr="002A297C" w:rsidSect="0012255E">
          <w:type w:val="continuous"/>
          <w:pgSz w:w="11906" w:h="16838"/>
          <w:pgMar w:top="993" w:right="850" w:bottom="851" w:left="1417" w:header="708" w:footer="708" w:gutter="0"/>
          <w:cols w:num="2" w:space="708"/>
          <w:docGrid w:linePitch="360"/>
        </w:sectPr>
      </w:pPr>
    </w:p>
    <w:p w:rsidR="00797D1A" w:rsidRPr="002A297C" w:rsidRDefault="00797D1A">
      <w:pPr>
        <w:rPr>
          <w:rFonts w:ascii="Times New Roman" w:hAnsi="Times New Roman" w:cs="Times New Roman"/>
          <w:sz w:val="28"/>
          <w:szCs w:val="28"/>
        </w:rPr>
        <w:sectPr w:rsidR="00797D1A" w:rsidRPr="002A297C" w:rsidSect="001254AB">
          <w:type w:val="continuous"/>
          <w:pgSz w:w="11906" w:h="16838"/>
          <w:pgMar w:top="709" w:right="850" w:bottom="142" w:left="1417" w:header="708" w:footer="708" w:gutter="0"/>
          <w:cols w:num="2" w:space="708"/>
          <w:docGrid w:linePitch="360"/>
        </w:sectPr>
      </w:pPr>
    </w:p>
    <w:p w:rsidR="00761ADD" w:rsidRDefault="00761ADD" w:rsidP="00797D1A">
      <w:pPr>
        <w:pStyle w:val="a3"/>
        <w:spacing w:before="0" w:beforeAutospacing="0" w:after="0" w:afterAutospacing="0"/>
        <w:rPr>
          <w:b/>
          <w:sz w:val="28"/>
          <w:szCs w:val="28"/>
        </w:rPr>
        <w:sectPr w:rsidR="00761ADD" w:rsidSect="007A7C33">
          <w:type w:val="continuous"/>
          <w:pgSz w:w="11906" w:h="16838"/>
          <w:pgMar w:top="284" w:right="850" w:bottom="142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tbl>
      <w:tblPr>
        <w:tblStyle w:val="a5"/>
        <w:tblpPr w:leftFromText="180" w:rightFromText="18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936"/>
        <w:gridCol w:w="3118"/>
      </w:tblGrid>
      <w:tr w:rsidR="00CE72D5" w:rsidRPr="00F93FD0" w:rsidTr="00CE72D5">
        <w:trPr>
          <w:trHeight w:val="986"/>
        </w:trPr>
        <w:tc>
          <w:tcPr>
            <w:tcW w:w="4054" w:type="dxa"/>
            <w:gridSpan w:val="2"/>
          </w:tcPr>
          <w:p w:rsidR="00CE72D5" w:rsidRPr="00F93FD0" w:rsidRDefault="00CE72D5" w:rsidP="00CE72D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 червня (субота) 2026</w:t>
            </w:r>
            <w:r w:rsidR="00C41C59">
              <w:rPr>
                <w:b/>
                <w:sz w:val="28"/>
                <w:szCs w:val="28"/>
              </w:rPr>
              <w:t xml:space="preserve"> року, 10</w:t>
            </w:r>
            <w:r w:rsidRPr="00F93FD0">
              <w:rPr>
                <w:b/>
                <w:sz w:val="28"/>
                <w:szCs w:val="28"/>
              </w:rPr>
              <w:t>:00</w:t>
            </w:r>
          </w:p>
          <w:p w:rsidR="00CE72D5" w:rsidRPr="00F93FD0" w:rsidRDefault="00CE72D5" w:rsidP="00CE72D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3FD0">
              <w:rPr>
                <w:b/>
                <w:sz w:val="28"/>
                <w:szCs w:val="28"/>
              </w:rPr>
              <w:t>кл.№5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118" w:type="dxa"/>
          </w:tcPr>
          <w:p w:rsidR="00345174" w:rsidRPr="009F2FB4" w:rsidRDefault="00345174" w:rsidP="00345174">
            <w:pPr>
              <w:rPr>
                <w:rFonts w:ascii="Arial" w:hAnsi="Arial" w:cs="Arial"/>
                <w:color w:val="2D2C37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</w:rPr>
              <w:t>Мартем’янов Лев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45174" w:rsidRDefault="00345174" w:rsidP="0034517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Росул Федір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45174" w:rsidRPr="007F1057" w:rsidRDefault="00345174" w:rsidP="0034517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Голуб Кароліна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45174" w:rsidRPr="007F1057" w:rsidRDefault="00345174" w:rsidP="0034517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Ковтик Квітослава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45174" w:rsidRDefault="00345174" w:rsidP="0034517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Курник Костянтин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45174" w:rsidRDefault="00345174" w:rsidP="0034517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Мисар Анна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45174" w:rsidRPr="001308CD" w:rsidRDefault="00345174" w:rsidP="00345174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Данило Евеліна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45174" w:rsidRDefault="00345174" w:rsidP="0034517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Іванік Ніколь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45174" w:rsidRPr="00695EDA" w:rsidRDefault="00345174" w:rsidP="00345174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Повх Давид 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45174" w:rsidRPr="00606FC0" w:rsidRDefault="00345174" w:rsidP="00345174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 xml:space="preserve">Бузаш Іван 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45174" w:rsidRPr="007D4430" w:rsidRDefault="00345174" w:rsidP="00345174">
            <w:pPr>
              <w:rPr>
                <w:rFonts w:ascii="Arial" w:hAnsi="Arial" w:cs="Arial"/>
                <w:color w:val="2D2C37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</w:rPr>
              <w:t>Сакаль Іннеса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45174" w:rsidRPr="0010733D" w:rsidRDefault="00345174" w:rsidP="00345174">
            <w:pPr>
              <w:rPr>
                <w:rFonts w:ascii="Arial" w:hAnsi="Arial" w:cs="Arial"/>
                <w:color w:val="2D2C37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</w:rPr>
              <w:t>Панасюк Ярослав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45174" w:rsidRPr="00117C31" w:rsidRDefault="00345174" w:rsidP="0034517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Панасюк Борислав</w:t>
            </w:r>
          </w:p>
        </w:tc>
      </w:tr>
      <w:tr w:rsidR="00345174" w:rsidRPr="00F93FD0" w:rsidTr="00CE72D5">
        <w:trPr>
          <w:trHeight w:val="160"/>
        </w:trPr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345174" w:rsidRPr="00A1222C" w:rsidRDefault="00345174" w:rsidP="00345174">
            <w:pPr>
              <w:rPr>
                <w:rFonts w:ascii="Arial" w:hAnsi="Arial" w:cs="Arial"/>
              </w:rPr>
            </w:pPr>
            <w:r w:rsidRPr="00A1222C">
              <w:rPr>
                <w:rFonts w:ascii="Arial" w:hAnsi="Arial" w:cs="Arial"/>
              </w:rPr>
              <w:t xml:space="preserve">Гардубей Вероніка 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4" w:rsidRPr="00A1222C" w:rsidRDefault="00345174" w:rsidP="00345174">
            <w:pPr>
              <w:rPr>
                <w:rFonts w:ascii="Arial" w:hAnsi="Arial" w:cs="Arial"/>
              </w:rPr>
            </w:pPr>
            <w:r w:rsidRPr="00A1222C">
              <w:rPr>
                <w:rFonts w:ascii="Arial" w:hAnsi="Arial" w:cs="Arial"/>
              </w:rPr>
              <w:t>Іванік Ніколь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4" w:rsidRPr="00A1222C" w:rsidRDefault="00345174" w:rsidP="00345174">
            <w:pPr>
              <w:rPr>
                <w:rFonts w:ascii="Arial" w:hAnsi="Arial" w:cs="Arial"/>
              </w:rPr>
            </w:pPr>
            <w:r w:rsidRPr="00A1222C">
              <w:rPr>
                <w:rFonts w:ascii="Arial" w:hAnsi="Arial" w:cs="Arial"/>
              </w:rPr>
              <w:t>Новосельцева Соломія</w:t>
            </w:r>
          </w:p>
        </w:tc>
      </w:tr>
      <w:tr w:rsidR="00345174" w:rsidRPr="00F93FD0" w:rsidTr="00CE72D5">
        <w:tc>
          <w:tcPr>
            <w:tcW w:w="936" w:type="dxa"/>
          </w:tcPr>
          <w:p w:rsidR="00345174" w:rsidRPr="00F93FD0" w:rsidRDefault="00345174" w:rsidP="0034517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4" w:rsidRPr="00A1222C" w:rsidRDefault="00345174" w:rsidP="00345174">
            <w:pPr>
              <w:rPr>
                <w:rFonts w:ascii="Arial" w:hAnsi="Arial" w:cs="Arial"/>
              </w:rPr>
            </w:pPr>
            <w:r w:rsidRPr="00A1222C">
              <w:rPr>
                <w:rFonts w:ascii="Arial" w:hAnsi="Arial" w:cs="Arial"/>
              </w:rPr>
              <w:t>Горват Назар</w:t>
            </w:r>
          </w:p>
        </w:tc>
      </w:tr>
      <w:tr w:rsidR="005C33E2" w:rsidRPr="00F93FD0" w:rsidTr="00E36D4F">
        <w:tc>
          <w:tcPr>
            <w:tcW w:w="936" w:type="dxa"/>
          </w:tcPr>
          <w:p w:rsidR="005C33E2" w:rsidRPr="00F93FD0" w:rsidRDefault="005C33E2" w:rsidP="005C33E2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5C33E2" w:rsidRPr="00646FB2" w:rsidRDefault="005C33E2" w:rsidP="005C33E2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Богомолов Рудольф</w:t>
            </w:r>
          </w:p>
        </w:tc>
      </w:tr>
      <w:tr w:rsidR="005C33E2" w:rsidRPr="00F93FD0" w:rsidTr="00E36D4F">
        <w:tc>
          <w:tcPr>
            <w:tcW w:w="936" w:type="dxa"/>
          </w:tcPr>
          <w:p w:rsidR="005C33E2" w:rsidRPr="00F93FD0" w:rsidRDefault="005C33E2" w:rsidP="005C33E2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5C33E2" w:rsidRDefault="005C33E2" w:rsidP="005C33E2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Теличко Давід</w:t>
            </w:r>
          </w:p>
        </w:tc>
      </w:tr>
      <w:tr w:rsidR="005C33E2" w:rsidRPr="00F93FD0" w:rsidTr="00E36D4F">
        <w:tc>
          <w:tcPr>
            <w:tcW w:w="936" w:type="dxa"/>
          </w:tcPr>
          <w:p w:rsidR="005C33E2" w:rsidRPr="00F93FD0" w:rsidRDefault="005C33E2" w:rsidP="005C33E2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5C33E2" w:rsidRDefault="005C33E2" w:rsidP="005C33E2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Данчул Матвій</w:t>
            </w:r>
          </w:p>
        </w:tc>
      </w:tr>
      <w:tr w:rsidR="005C33E2" w:rsidRPr="00F93FD0" w:rsidTr="00E36D4F">
        <w:tc>
          <w:tcPr>
            <w:tcW w:w="936" w:type="dxa"/>
          </w:tcPr>
          <w:p w:rsidR="005C33E2" w:rsidRPr="00F93FD0" w:rsidRDefault="005C33E2" w:rsidP="005C33E2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5C33E2" w:rsidRDefault="005C33E2" w:rsidP="005C33E2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Сабов Софія</w:t>
            </w:r>
          </w:p>
        </w:tc>
      </w:tr>
      <w:tr w:rsidR="005C33E2" w:rsidRPr="00F93FD0" w:rsidTr="00E36D4F">
        <w:tc>
          <w:tcPr>
            <w:tcW w:w="936" w:type="dxa"/>
          </w:tcPr>
          <w:p w:rsidR="005C33E2" w:rsidRPr="00F93FD0" w:rsidRDefault="005C33E2" w:rsidP="005C33E2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5C33E2" w:rsidRDefault="005C33E2" w:rsidP="005C33E2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Перекотієнко Лаура-Лукія</w:t>
            </w:r>
          </w:p>
        </w:tc>
      </w:tr>
    </w:tbl>
    <w:p w:rsidR="00D050AA" w:rsidRDefault="00CE7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050AA">
        <w:rPr>
          <w:rFonts w:ascii="Times New Roman" w:hAnsi="Times New Roman" w:cs="Times New Roman"/>
          <w:sz w:val="28"/>
          <w:szCs w:val="28"/>
        </w:rPr>
        <w:br w:type="page"/>
      </w:r>
    </w:p>
    <w:p w:rsidR="00761ADD" w:rsidRDefault="00761ADD" w:rsidP="00CA53D2">
      <w:pPr>
        <w:rPr>
          <w:rFonts w:ascii="Times New Roman" w:hAnsi="Times New Roman" w:cs="Times New Roman"/>
          <w:sz w:val="28"/>
          <w:szCs w:val="28"/>
        </w:rPr>
        <w:sectPr w:rsidR="00761ADD" w:rsidSect="001254AB">
          <w:type w:val="continuous"/>
          <w:pgSz w:w="11906" w:h="16838"/>
          <w:pgMar w:top="850" w:right="850" w:bottom="142" w:left="1417" w:header="708" w:footer="708" w:gutter="0"/>
          <w:cols w:num="2" w:space="708"/>
          <w:docGrid w:linePitch="360"/>
        </w:sectPr>
      </w:pPr>
    </w:p>
    <w:p w:rsidR="00D050AA" w:rsidRDefault="00D050AA" w:rsidP="00B45EE3">
      <w:pPr>
        <w:rPr>
          <w:rFonts w:ascii="Times New Roman" w:hAnsi="Times New Roman" w:cs="Times New Roman"/>
          <w:sz w:val="28"/>
          <w:szCs w:val="28"/>
        </w:rPr>
      </w:pPr>
    </w:p>
    <w:p w:rsidR="00D050AA" w:rsidRDefault="00D050AA" w:rsidP="00B45EE3">
      <w:pPr>
        <w:rPr>
          <w:rFonts w:ascii="Times New Roman" w:hAnsi="Times New Roman" w:cs="Times New Roman"/>
          <w:sz w:val="28"/>
          <w:szCs w:val="28"/>
        </w:rPr>
      </w:pPr>
    </w:p>
    <w:p w:rsidR="00D050AA" w:rsidRDefault="00D050AA" w:rsidP="00B45EE3">
      <w:pPr>
        <w:rPr>
          <w:rFonts w:ascii="Times New Roman" w:hAnsi="Times New Roman" w:cs="Times New Roman"/>
          <w:sz w:val="28"/>
          <w:szCs w:val="28"/>
        </w:rPr>
      </w:pPr>
    </w:p>
    <w:p w:rsidR="00DE57AA" w:rsidRDefault="00DE57AA">
      <w:pPr>
        <w:rPr>
          <w:rFonts w:ascii="Times New Roman" w:hAnsi="Times New Roman" w:cs="Times New Roman"/>
          <w:sz w:val="28"/>
          <w:szCs w:val="28"/>
        </w:rPr>
      </w:pPr>
    </w:p>
    <w:sectPr w:rsidR="00DE57AA" w:rsidSect="00CC2322">
      <w:type w:val="continuous"/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92" w:rsidRDefault="007E2292" w:rsidP="00CC2322">
      <w:pPr>
        <w:spacing w:after="0" w:line="240" w:lineRule="auto"/>
      </w:pPr>
      <w:r>
        <w:separator/>
      </w:r>
    </w:p>
  </w:endnote>
  <w:endnote w:type="continuationSeparator" w:id="0">
    <w:p w:rsidR="007E2292" w:rsidRDefault="007E2292" w:rsidP="00CC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92" w:rsidRDefault="007E2292" w:rsidP="00CC2322">
      <w:pPr>
        <w:spacing w:after="0" w:line="240" w:lineRule="auto"/>
      </w:pPr>
      <w:r>
        <w:separator/>
      </w:r>
    </w:p>
  </w:footnote>
  <w:footnote w:type="continuationSeparator" w:id="0">
    <w:p w:rsidR="007E2292" w:rsidRDefault="007E2292" w:rsidP="00CC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776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B3B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1C6"/>
    <w:multiLevelType w:val="hybridMultilevel"/>
    <w:tmpl w:val="3CE8FC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984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864D4"/>
    <w:multiLevelType w:val="hybridMultilevel"/>
    <w:tmpl w:val="B588C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92A3C"/>
    <w:multiLevelType w:val="hybridMultilevel"/>
    <w:tmpl w:val="86C0E2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7E0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5C25"/>
    <w:multiLevelType w:val="hybridMultilevel"/>
    <w:tmpl w:val="76A4F2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56EE2"/>
    <w:multiLevelType w:val="hybridMultilevel"/>
    <w:tmpl w:val="B588C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F4E50"/>
    <w:multiLevelType w:val="hybridMultilevel"/>
    <w:tmpl w:val="F1F027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035D"/>
    <w:multiLevelType w:val="hybridMultilevel"/>
    <w:tmpl w:val="B588C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B2F12"/>
    <w:multiLevelType w:val="hybridMultilevel"/>
    <w:tmpl w:val="B588C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F07FB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C6563"/>
    <w:multiLevelType w:val="hybridMultilevel"/>
    <w:tmpl w:val="B588C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A4DAE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A4E31"/>
    <w:multiLevelType w:val="hybridMultilevel"/>
    <w:tmpl w:val="DCAA06D4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58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0ED2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85578"/>
    <w:multiLevelType w:val="hybridMultilevel"/>
    <w:tmpl w:val="38ACAE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15532"/>
    <w:multiLevelType w:val="hybridMultilevel"/>
    <w:tmpl w:val="B588C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64A30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D436B"/>
    <w:multiLevelType w:val="hybridMultilevel"/>
    <w:tmpl w:val="38ACAE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37C71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A7DEE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C7F04"/>
    <w:multiLevelType w:val="hybridMultilevel"/>
    <w:tmpl w:val="F1F027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0086E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7584C"/>
    <w:multiLevelType w:val="hybridMultilevel"/>
    <w:tmpl w:val="B588C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23"/>
  </w:num>
  <w:num w:numId="5">
    <w:abstractNumId w:val="3"/>
  </w:num>
  <w:num w:numId="6">
    <w:abstractNumId w:val="6"/>
  </w:num>
  <w:num w:numId="7">
    <w:abstractNumId w:val="14"/>
  </w:num>
  <w:num w:numId="8">
    <w:abstractNumId w:val="20"/>
  </w:num>
  <w:num w:numId="9">
    <w:abstractNumId w:val="12"/>
  </w:num>
  <w:num w:numId="10">
    <w:abstractNumId w:val="7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25"/>
  </w:num>
  <w:num w:numId="16">
    <w:abstractNumId w:val="4"/>
  </w:num>
  <w:num w:numId="17">
    <w:abstractNumId w:val="22"/>
  </w:num>
  <w:num w:numId="18">
    <w:abstractNumId w:val="19"/>
  </w:num>
  <w:num w:numId="19">
    <w:abstractNumId w:val="26"/>
  </w:num>
  <w:num w:numId="20">
    <w:abstractNumId w:val="18"/>
  </w:num>
  <w:num w:numId="21">
    <w:abstractNumId w:val="21"/>
  </w:num>
  <w:num w:numId="22">
    <w:abstractNumId w:val="15"/>
  </w:num>
  <w:num w:numId="23">
    <w:abstractNumId w:val="5"/>
  </w:num>
  <w:num w:numId="24">
    <w:abstractNumId w:val="9"/>
  </w:num>
  <w:num w:numId="25">
    <w:abstractNumId w:val="24"/>
  </w:num>
  <w:num w:numId="26">
    <w:abstractNumId w:val="1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24"/>
    <w:rsid w:val="0000075C"/>
    <w:rsid w:val="00000AD0"/>
    <w:rsid w:val="00011EF6"/>
    <w:rsid w:val="00014BCD"/>
    <w:rsid w:val="00016608"/>
    <w:rsid w:val="0002509D"/>
    <w:rsid w:val="0002631A"/>
    <w:rsid w:val="00040860"/>
    <w:rsid w:val="00041217"/>
    <w:rsid w:val="00044756"/>
    <w:rsid w:val="000501C6"/>
    <w:rsid w:val="000662C0"/>
    <w:rsid w:val="00074E03"/>
    <w:rsid w:val="000800C3"/>
    <w:rsid w:val="00082144"/>
    <w:rsid w:val="00094C2B"/>
    <w:rsid w:val="000A2F0E"/>
    <w:rsid w:val="000A7F5A"/>
    <w:rsid w:val="000B265E"/>
    <w:rsid w:val="000B460F"/>
    <w:rsid w:val="000B5E24"/>
    <w:rsid w:val="000C2B5B"/>
    <w:rsid w:val="000C5FE0"/>
    <w:rsid w:val="000C6B26"/>
    <w:rsid w:val="000D5DF8"/>
    <w:rsid w:val="000D7BBB"/>
    <w:rsid w:val="000E6866"/>
    <w:rsid w:val="000E6A7A"/>
    <w:rsid w:val="000F11A2"/>
    <w:rsid w:val="00104873"/>
    <w:rsid w:val="001066AD"/>
    <w:rsid w:val="00111203"/>
    <w:rsid w:val="00111D65"/>
    <w:rsid w:val="0012255E"/>
    <w:rsid w:val="001232C9"/>
    <w:rsid w:val="001254AB"/>
    <w:rsid w:val="00126951"/>
    <w:rsid w:val="00127983"/>
    <w:rsid w:val="00131D37"/>
    <w:rsid w:val="001337DC"/>
    <w:rsid w:val="00133901"/>
    <w:rsid w:val="00136CBB"/>
    <w:rsid w:val="001446B3"/>
    <w:rsid w:val="00150D5C"/>
    <w:rsid w:val="00167298"/>
    <w:rsid w:val="001708B4"/>
    <w:rsid w:val="00181978"/>
    <w:rsid w:val="0018355A"/>
    <w:rsid w:val="001868F9"/>
    <w:rsid w:val="001920E7"/>
    <w:rsid w:val="00194072"/>
    <w:rsid w:val="0019771E"/>
    <w:rsid w:val="001A67D2"/>
    <w:rsid w:val="001A7B3E"/>
    <w:rsid w:val="001B316F"/>
    <w:rsid w:val="001B343C"/>
    <w:rsid w:val="001C0E10"/>
    <w:rsid w:val="001C33C0"/>
    <w:rsid w:val="001C4E46"/>
    <w:rsid w:val="001C5B8B"/>
    <w:rsid w:val="001D0891"/>
    <w:rsid w:val="001D0C54"/>
    <w:rsid w:val="001D54CC"/>
    <w:rsid w:val="001D6F38"/>
    <w:rsid w:val="001E32E6"/>
    <w:rsid w:val="001E72C4"/>
    <w:rsid w:val="001F13BD"/>
    <w:rsid w:val="001F53DC"/>
    <w:rsid w:val="001F6DC0"/>
    <w:rsid w:val="001F709B"/>
    <w:rsid w:val="002018DD"/>
    <w:rsid w:val="002032DF"/>
    <w:rsid w:val="00205869"/>
    <w:rsid w:val="002113C9"/>
    <w:rsid w:val="0021356C"/>
    <w:rsid w:val="002224DE"/>
    <w:rsid w:val="00226199"/>
    <w:rsid w:val="002343E8"/>
    <w:rsid w:val="0024662E"/>
    <w:rsid w:val="0025607E"/>
    <w:rsid w:val="00261EE6"/>
    <w:rsid w:val="00266C4C"/>
    <w:rsid w:val="00273EC7"/>
    <w:rsid w:val="00285650"/>
    <w:rsid w:val="002926A2"/>
    <w:rsid w:val="002A297C"/>
    <w:rsid w:val="002A4BBA"/>
    <w:rsid w:val="002A7132"/>
    <w:rsid w:val="002C02F7"/>
    <w:rsid w:val="002C6173"/>
    <w:rsid w:val="002D47B4"/>
    <w:rsid w:val="002D536A"/>
    <w:rsid w:val="002D7216"/>
    <w:rsid w:val="00302810"/>
    <w:rsid w:val="003028CE"/>
    <w:rsid w:val="00303274"/>
    <w:rsid w:val="0030351F"/>
    <w:rsid w:val="003073C9"/>
    <w:rsid w:val="00316D36"/>
    <w:rsid w:val="00316DCE"/>
    <w:rsid w:val="003304C0"/>
    <w:rsid w:val="003339A1"/>
    <w:rsid w:val="00336C24"/>
    <w:rsid w:val="00345174"/>
    <w:rsid w:val="00347E72"/>
    <w:rsid w:val="00363B94"/>
    <w:rsid w:val="003814A1"/>
    <w:rsid w:val="00383AF8"/>
    <w:rsid w:val="00385CC8"/>
    <w:rsid w:val="003900DB"/>
    <w:rsid w:val="003905B4"/>
    <w:rsid w:val="003911A5"/>
    <w:rsid w:val="00392F63"/>
    <w:rsid w:val="00397207"/>
    <w:rsid w:val="003A021F"/>
    <w:rsid w:val="003A0D2C"/>
    <w:rsid w:val="003A0E4D"/>
    <w:rsid w:val="003A1927"/>
    <w:rsid w:val="003A4C21"/>
    <w:rsid w:val="003A7033"/>
    <w:rsid w:val="003A7DB0"/>
    <w:rsid w:val="003B618D"/>
    <w:rsid w:val="003C11B3"/>
    <w:rsid w:val="003C3E9D"/>
    <w:rsid w:val="003C5209"/>
    <w:rsid w:val="003D6DA1"/>
    <w:rsid w:val="003E6D50"/>
    <w:rsid w:val="003F4DEC"/>
    <w:rsid w:val="003F7632"/>
    <w:rsid w:val="0040629B"/>
    <w:rsid w:val="004254F8"/>
    <w:rsid w:val="0044681E"/>
    <w:rsid w:val="004550DE"/>
    <w:rsid w:val="00474698"/>
    <w:rsid w:val="0047736E"/>
    <w:rsid w:val="00485C48"/>
    <w:rsid w:val="00487818"/>
    <w:rsid w:val="00487E34"/>
    <w:rsid w:val="004911F1"/>
    <w:rsid w:val="004944C0"/>
    <w:rsid w:val="00494B13"/>
    <w:rsid w:val="004A10B3"/>
    <w:rsid w:val="004B0731"/>
    <w:rsid w:val="004B0D7A"/>
    <w:rsid w:val="004C069A"/>
    <w:rsid w:val="004D11BF"/>
    <w:rsid w:val="004E1B50"/>
    <w:rsid w:val="004E1EC6"/>
    <w:rsid w:val="004E30DB"/>
    <w:rsid w:val="004F049E"/>
    <w:rsid w:val="004F10A2"/>
    <w:rsid w:val="004F3F50"/>
    <w:rsid w:val="004F74D9"/>
    <w:rsid w:val="005022E6"/>
    <w:rsid w:val="00513D89"/>
    <w:rsid w:val="0052444F"/>
    <w:rsid w:val="005269EB"/>
    <w:rsid w:val="00526A1C"/>
    <w:rsid w:val="00530547"/>
    <w:rsid w:val="00537B26"/>
    <w:rsid w:val="005411A7"/>
    <w:rsid w:val="00542DC9"/>
    <w:rsid w:val="00545904"/>
    <w:rsid w:val="00551123"/>
    <w:rsid w:val="00553EFD"/>
    <w:rsid w:val="00555B10"/>
    <w:rsid w:val="00561D45"/>
    <w:rsid w:val="00570A70"/>
    <w:rsid w:val="00570A98"/>
    <w:rsid w:val="00572EF1"/>
    <w:rsid w:val="00574588"/>
    <w:rsid w:val="00591370"/>
    <w:rsid w:val="005A094C"/>
    <w:rsid w:val="005A54C4"/>
    <w:rsid w:val="005A78AA"/>
    <w:rsid w:val="005B3F57"/>
    <w:rsid w:val="005C2AA3"/>
    <w:rsid w:val="005C33E2"/>
    <w:rsid w:val="005D4924"/>
    <w:rsid w:val="005D79E1"/>
    <w:rsid w:val="005E2D3F"/>
    <w:rsid w:val="005F176A"/>
    <w:rsid w:val="006134FA"/>
    <w:rsid w:val="006179E8"/>
    <w:rsid w:val="006264B3"/>
    <w:rsid w:val="00627EF9"/>
    <w:rsid w:val="006442C6"/>
    <w:rsid w:val="00646F90"/>
    <w:rsid w:val="00650E4A"/>
    <w:rsid w:val="00651911"/>
    <w:rsid w:val="00656C49"/>
    <w:rsid w:val="00656F37"/>
    <w:rsid w:val="0066063E"/>
    <w:rsid w:val="0066270D"/>
    <w:rsid w:val="00663EB7"/>
    <w:rsid w:val="00665258"/>
    <w:rsid w:val="0066572B"/>
    <w:rsid w:val="006675AE"/>
    <w:rsid w:val="0067312B"/>
    <w:rsid w:val="00673890"/>
    <w:rsid w:val="00680BDF"/>
    <w:rsid w:val="00684944"/>
    <w:rsid w:val="00684C94"/>
    <w:rsid w:val="0069158C"/>
    <w:rsid w:val="0069306F"/>
    <w:rsid w:val="006C6FF7"/>
    <w:rsid w:val="006D6745"/>
    <w:rsid w:val="006E001F"/>
    <w:rsid w:val="006E4E51"/>
    <w:rsid w:val="00707CF0"/>
    <w:rsid w:val="00712934"/>
    <w:rsid w:val="0072022F"/>
    <w:rsid w:val="007362BE"/>
    <w:rsid w:val="00744C2F"/>
    <w:rsid w:val="0075029E"/>
    <w:rsid w:val="0075286E"/>
    <w:rsid w:val="00761AA8"/>
    <w:rsid w:val="00761ADD"/>
    <w:rsid w:val="0077329F"/>
    <w:rsid w:val="00777589"/>
    <w:rsid w:val="007966AC"/>
    <w:rsid w:val="00797D1A"/>
    <w:rsid w:val="007A09C8"/>
    <w:rsid w:val="007A7C33"/>
    <w:rsid w:val="007B1C98"/>
    <w:rsid w:val="007B4D2D"/>
    <w:rsid w:val="007B5638"/>
    <w:rsid w:val="007C1062"/>
    <w:rsid w:val="007C2E14"/>
    <w:rsid w:val="007C76E3"/>
    <w:rsid w:val="007D18EF"/>
    <w:rsid w:val="007D398C"/>
    <w:rsid w:val="007D4697"/>
    <w:rsid w:val="007D67C3"/>
    <w:rsid w:val="007E0DFD"/>
    <w:rsid w:val="007E2292"/>
    <w:rsid w:val="007E2473"/>
    <w:rsid w:val="007F0CA0"/>
    <w:rsid w:val="007F2686"/>
    <w:rsid w:val="007F389A"/>
    <w:rsid w:val="007F45AE"/>
    <w:rsid w:val="00807430"/>
    <w:rsid w:val="0081777A"/>
    <w:rsid w:val="00820DFD"/>
    <w:rsid w:val="00824D2C"/>
    <w:rsid w:val="00837B71"/>
    <w:rsid w:val="00843984"/>
    <w:rsid w:val="00844369"/>
    <w:rsid w:val="00853AFB"/>
    <w:rsid w:val="00853B44"/>
    <w:rsid w:val="00855F4C"/>
    <w:rsid w:val="008618A1"/>
    <w:rsid w:val="00875349"/>
    <w:rsid w:val="00877D89"/>
    <w:rsid w:val="0089191C"/>
    <w:rsid w:val="00894D54"/>
    <w:rsid w:val="00895993"/>
    <w:rsid w:val="008B23A8"/>
    <w:rsid w:val="008C1C1E"/>
    <w:rsid w:val="008C1D67"/>
    <w:rsid w:val="008D36B1"/>
    <w:rsid w:val="008E36A4"/>
    <w:rsid w:val="008E3D28"/>
    <w:rsid w:val="008E4575"/>
    <w:rsid w:val="008E6654"/>
    <w:rsid w:val="008E7FB0"/>
    <w:rsid w:val="008F1602"/>
    <w:rsid w:val="009020CA"/>
    <w:rsid w:val="00905A22"/>
    <w:rsid w:val="009068D4"/>
    <w:rsid w:val="00907AA2"/>
    <w:rsid w:val="00911D7D"/>
    <w:rsid w:val="00914ECB"/>
    <w:rsid w:val="0091614C"/>
    <w:rsid w:val="00917928"/>
    <w:rsid w:val="0092085A"/>
    <w:rsid w:val="00955781"/>
    <w:rsid w:val="009609B1"/>
    <w:rsid w:val="00960FA3"/>
    <w:rsid w:val="0096294A"/>
    <w:rsid w:val="00962B4B"/>
    <w:rsid w:val="0097092B"/>
    <w:rsid w:val="009738A4"/>
    <w:rsid w:val="0098310A"/>
    <w:rsid w:val="00983D84"/>
    <w:rsid w:val="00986A77"/>
    <w:rsid w:val="00987E4C"/>
    <w:rsid w:val="00993E77"/>
    <w:rsid w:val="00994EF0"/>
    <w:rsid w:val="00997A90"/>
    <w:rsid w:val="009A1B6F"/>
    <w:rsid w:val="009A6B93"/>
    <w:rsid w:val="009A7325"/>
    <w:rsid w:val="009B1970"/>
    <w:rsid w:val="009B50BA"/>
    <w:rsid w:val="009B576E"/>
    <w:rsid w:val="009C475C"/>
    <w:rsid w:val="009E565D"/>
    <w:rsid w:val="009F5F8A"/>
    <w:rsid w:val="009F7C46"/>
    <w:rsid w:val="00A04C9F"/>
    <w:rsid w:val="00A1222C"/>
    <w:rsid w:val="00A1383E"/>
    <w:rsid w:val="00A16EB9"/>
    <w:rsid w:val="00A26B0C"/>
    <w:rsid w:val="00A34643"/>
    <w:rsid w:val="00A4558D"/>
    <w:rsid w:val="00A47F32"/>
    <w:rsid w:val="00A51072"/>
    <w:rsid w:val="00A559A6"/>
    <w:rsid w:val="00A61501"/>
    <w:rsid w:val="00A61F6D"/>
    <w:rsid w:val="00A671BA"/>
    <w:rsid w:val="00A7356A"/>
    <w:rsid w:val="00A8046C"/>
    <w:rsid w:val="00A91083"/>
    <w:rsid w:val="00AA012F"/>
    <w:rsid w:val="00AB2B33"/>
    <w:rsid w:val="00AB641F"/>
    <w:rsid w:val="00AB67DD"/>
    <w:rsid w:val="00AC3E8B"/>
    <w:rsid w:val="00AE2AD1"/>
    <w:rsid w:val="00AE4266"/>
    <w:rsid w:val="00AE44FB"/>
    <w:rsid w:val="00AF4EDC"/>
    <w:rsid w:val="00B0339A"/>
    <w:rsid w:val="00B045FD"/>
    <w:rsid w:val="00B05549"/>
    <w:rsid w:val="00B06CAF"/>
    <w:rsid w:val="00B12387"/>
    <w:rsid w:val="00B143C7"/>
    <w:rsid w:val="00B21617"/>
    <w:rsid w:val="00B235FF"/>
    <w:rsid w:val="00B334EA"/>
    <w:rsid w:val="00B34F13"/>
    <w:rsid w:val="00B35056"/>
    <w:rsid w:val="00B35E3F"/>
    <w:rsid w:val="00B36097"/>
    <w:rsid w:val="00B45EE3"/>
    <w:rsid w:val="00B46EFB"/>
    <w:rsid w:val="00B46FF3"/>
    <w:rsid w:val="00B54FE4"/>
    <w:rsid w:val="00B63C3A"/>
    <w:rsid w:val="00B65E30"/>
    <w:rsid w:val="00B8039B"/>
    <w:rsid w:val="00B83C04"/>
    <w:rsid w:val="00B95FAD"/>
    <w:rsid w:val="00B978F3"/>
    <w:rsid w:val="00BA46CC"/>
    <w:rsid w:val="00BA5BFD"/>
    <w:rsid w:val="00BA79DF"/>
    <w:rsid w:val="00BB638B"/>
    <w:rsid w:val="00BC6292"/>
    <w:rsid w:val="00BC70A0"/>
    <w:rsid w:val="00BF024B"/>
    <w:rsid w:val="00BF0F5D"/>
    <w:rsid w:val="00C02009"/>
    <w:rsid w:val="00C066DD"/>
    <w:rsid w:val="00C07FC7"/>
    <w:rsid w:val="00C10336"/>
    <w:rsid w:val="00C104D1"/>
    <w:rsid w:val="00C10AEA"/>
    <w:rsid w:val="00C115CB"/>
    <w:rsid w:val="00C125E5"/>
    <w:rsid w:val="00C256CD"/>
    <w:rsid w:val="00C27662"/>
    <w:rsid w:val="00C35220"/>
    <w:rsid w:val="00C40525"/>
    <w:rsid w:val="00C41C59"/>
    <w:rsid w:val="00C434CE"/>
    <w:rsid w:val="00C43F30"/>
    <w:rsid w:val="00C45466"/>
    <w:rsid w:val="00C5014F"/>
    <w:rsid w:val="00C547A9"/>
    <w:rsid w:val="00C57822"/>
    <w:rsid w:val="00C656DC"/>
    <w:rsid w:val="00C66A95"/>
    <w:rsid w:val="00C70BAB"/>
    <w:rsid w:val="00C70F59"/>
    <w:rsid w:val="00C777ED"/>
    <w:rsid w:val="00C96CED"/>
    <w:rsid w:val="00CA0FE6"/>
    <w:rsid w:val="00CA53D2"/>
    <w:rsid w:val="00CC1765"/>
    <w:rsid w:val="00CC2322"/>
    <w:rsid w:val="00CC37E1"/>
    <w:rsid w:val="00CD2701"/>
    <w:rsid w:val="00CE0F9D"/>
    <w:rsid w:val="00CE17F3"/>
    <w:rsid w:val="00CE1FB5"/>
    <w:rsid w:val="00CE50F2"/>
    <w:rsid w:val="00CE5F31"/>
    <w:rsid w:val="00CE72D5"/>
    <w:rsid w:val="00CF3C99"/>
    <w:rsid w:val="00CF70FB"/>
    <w:rsid w:val="00CF73AA"/>
    <w:rsid w:val="00D02B48"/>
    <w:rsid w:val="00D050AA"/>
    <w:rsid w:val="00D11B20"/>
    <w:rsid w:val="00D11EDA"/>
    <w:rsid w:val="00D232A4"/>
    <w:rsid w:val="00D234BA"/>
    <w:rsid w:val="00D3317F"/>
    <w:rsid w:val="00D342BE"/>
    <w:rsid w:val="00D4165F"/>
    <w:rsid w:val="00D4365D"/>
    <w:rsid w:val="00D4423F"/>
    <w:rsid w:val="00D44E77"/>
    <w:rsid w:val="00D47C77"/>
    <w:rsid w:val="00D511DC"/>
    <w:rsid w:val="00D52553"/>
    <w:rsid w:val="00D54D9A"/>
    <w:rsid w:val="00D560E7"/>
    <w:rsid w:val="00D56567"/>
    <w:rsid w:val="00D76EEA"/>
    <w:rsid w:val="00D912F3"/>
    <w:rsid w:val="00D97D34"/>
    <w:rsid w:val="00DA226A"/>
    <w:rsid w:val="00DA50FB"/>
    <w:rsid w:val="00DA5D8A"/>
    <w:rsid w:val="00DA6330"/>
    <w:rsid w:val="00DB13C5"/>
    <w:rsid w:val="00DC0A85"/>
    <w:rsid w:val="00DC3087"/>
    <w:rsid w:val="00DC706B"/>
    <w:rsid w:val="00DE57AA"/>
    <w:rsid w:val="00DE5A65"/>
    <w:rsid w:val="00DF0AA9"/>
    <w:rsid w:val="00DF6ADC"/>
    <w:rsid w:val="00E05B35"/>
    <w:rsid w:val="00E07D57"/>
    <w:rsid w:val="00E1411A"/>
    <w:rsid w:val="00E16F9A"/>
    <w:rsid w:val="00E218EE"/>
    <w:rsid w:val="00E3011A"/>
    <w:rsid w:val="00E332FA"/>
    <w:rsid w:val="00E43BE1"/>
    <w:rsid w:val="00E46D0E"/>
    <w:rsid w:val="00E5061B"/>
    <w:rsid w:val="00E51C47"/>
    <w:rsid w:val="00E608CD"/>
    <w:rsid w:val="00E7085D"/>
    <w:rsid w:val="00E716C6"/>
    <w:rsid w:val="00E80D8D"/>
    <w:rsid w:val="00E933AC"/>
    <w:rsid w:val="00E952DD"/>
    <w:rsid w:val="00EA436C"/>
    <w:rsid w:val="00EB1B7C"/>
    <w:rsid w:val="00EB3DF3"/>
    <w:rsid w:val="00EC6AFE"/>
    <w:rsid w:val="00EC6D96"/>
    <w:rsid w:val="00EC79B3"/>
    <w:rsid w:val="00ED0828"/>
    <w:rsid w:val="00ED66F4"/>
    <w:rsid w:val="00EF1CA9"/>
    <w:rsid w:val="00EF1FFE"/>
    <w:rsid w:val="00EF3F5C"/>
    <w:rsid w:val="00EF5266"/>
    <w:rsid w:val="00F06DB9"/>
    <w:rsid w:val="00F10DE1"/>
    <w:rsid w:val="00F17CE0"/>
    <w:rsid w:val="00F22220"/>
    <w:rsid w:val="00F30168"/>
    <w:rsid w:val="00F32FE2"/>
    <w:rsid w:val="00F34FB3"/>
    <w:rsid w:val="00F444FA"/>
    <w:rsid w:val="00F44D0A"/>
    <w:rsid w:val="00F44DF5"/>
    <w:rsid w:val="00F44E4A"/>
    <w:rsid w:val="00F44F3A"/>
    <w:rsid w:val="00F454E5"/>
    <w:rsid w:val="00F473F7"/>
    <w:rsid w:val="00F50D7C"/>
    <w:rsid w:val="00F50FE2"/>
    <w:rsid w:val="00F540B4"/>
    <w:rsid w:val="00F63904"/>
    <w:rsid w:val="00F659AB"/>
    <w:rsid w:val="00F65A3A"/>
    <w:rsid w:val="00F71819"/>
    <w:rsid w:val="00F8105F"/>
    <w:rsid w:val="00F85F4D"/>
    <w:rsid w:val="00F93FD0"/>
    <w:rsid w:val="00FA408F"/>
    <w:rsid w:val="00FC0724"/>
    <w:rsid w:val="00FD6A40"/>
    <w:rsid w:val="00FE48E3"/>
    <w:rsid w:val="00FE6B43"/>
    <w:rsid w:val="00FF747D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93F4"/>
  <w15:chartTrackingRefBased/>
  <w15:docId w15:val="{AC628CC3-83ED-47C7-969C-A2C91D5D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C072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C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B3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6DA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4C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C23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2322"/>
  </w:style>
  <w:style w:type="paragraph" w:styleId="ab">
    <w:name w:val="footer"/>
    <w:basedOn w:val="a"/>
    <w:link w:val="ac"/>
    <w:uiPriority w:val="99"/>
    <w:unhideWhenUsed/>
    <w:rsid w:val="00CC23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2322"/>
  </w:style>
  <w:style w:type="character" w:styleId="ad">
    <w:name w:val="annotation reference"/>
    <w:basedOn w:val="a0"/>
    <w:uiPriority w:val="99"/>
    <w:semiHidden/>
    <w:unhideWhenUsed/>
    <w:rsid w:val="00CE50F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E50F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E50F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E50F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E50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89545-3A86-4A11-99A6-3DF57103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3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284</cp:revision>
  <cp:lastPrinted>2025-06-05T12:15:00Z</cp:lastPrinted>
  <dcterms:created xsi:type="dcterms:W3CDTF">2023-05-08T13:58:00Z</dcterms:created>
  <dcterms:modified xsi:type="dcterms:W3CDTF">2026-06-03T15:10:00Z</dcterms:modified>
</cp:coreProperties>
</file>